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60E" w:rsidRDefault="0049060E" w:rsidP="0049060E">
      <w:pPr>
        <w:snapToGrid w:val="0"/>
        <w:jc w:val="center"/>
        <w:rPr>
          <w:rFonts w:ascii="仿宋_GB2312" w:eastAsia="仿宋_GB2312" w:cs="等线"/>
          <w:b/>
          <w:sz w:val="32"/>
          <w:szCs w:val="32"/>
        </w:rPr>
      </w:pPr>
      <w:r>
        <w:rPr>
          <w:rFonts w:ascii="仿宋_GB2312" w:eastAsia="仿宋_GB2312" w:hAnsi="仿宋" w:hint="eastAsia"/>
          <w:b/>
        </w:rPr>
        <w:t>采购文件</w:t>
      </w:r>
    </w:p>
    <w:p w:rsidR="001829C6" w:rsidRDefault="008810C8" w:rsidP="002139D0">
      <w:pPr>
        <w:pStyle w:val="a8"/>
        <w:numPr>
          <w:ilvl w:val="0"/>
          <w:numId w:val="4"/>
        </w:numPr>
        <w:ind w:firstLineChars="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采购内容：叉车电池</w:t>
      </w:r>
    </w:p>
    <w:p w:rsidR="008810C8" w:rsidRDefault="008810C8" w:rsidP="008810C8">
      <w:pPr>
        <w:pStyle w:val="a8"/>
        <w:ind w:left="1400" w:firstLineChars="0" w:firstLine="0"/>
        <w:jc w:val="lef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提报以旧换新价</w:t>
      </w:r>
    </w:p>
    <w:p w:rsidR="008810C8" w:rsidRDefault="005D3D49" w:rsidP="003D0D61">
      <w:pPr>
        <w:pStyle w:val="a8"/>
        <w:ind w:left="1400" w:firstLineChars="0" w:firstLine="0"/>
        <w:jc w:val="left"/>
        <w:rPr>
          <w:rFonts w:ascii="仿宋_GB2312" w:eastAsia="仿宋_GB2312"/>
          <w:color w:val="FF0000"/>
        </w:rPr>
      </w:pPr>
      <w:r>
        <w:rPr>
          <w:rFonts w:ascii="仿宋_GB2312" w:eastAsia="仿宋_GB2312" w:hint="eastAsia"/>
          <w:color w:val="FF0000"/>
        </w:rPr>
        <w:t>适配</w:t>
      </w:r>
      <w:r w:rsidR="008810C8">
        <w:rPr>
          <w:rFonts w:ascii="仿宋_GB2312" w:eastAsia="仿宋_GB2312" w:hint="eastAsia"/>
          <w:color w:val="FF0000"/>
        </w:rPr>
        <w:t>型号</w:t>
      </w:r>
      <w:r>
        <w:rPr>
          <w:rFonts w:ascii="仿宋_GB2312" w:eastAsia="仿宋_GB2312" w:hint="eastAsia"/>
          <w:color w:val="FF0000"/>
        </w:rPr>
        <w:t>相关参数信息如下</w:t>
      </w:r>
      <w:r w:rsidR="003D0D61" w:rsidRPr="003D0D61">
        <w:rPr>
          <w:rFonts w:ascii="仿宋_GB2312" w:eastAsia="仿宋_GB2312" w:hint="eastAsia"/>
          <w:color w:val="FF0000"/>
        </w:rPr>
        <w:t>：</w:t>
      </w:r>
    </w:p>
    <w:p w:rsidR="008810C8" w:rsidRDefault="005D3D49" w:rsidP="005D3D49">
      <w:pPr>
        <w:pStyle w:val="a8"/>
        <w:ind w:left="284" w:firstLineChars="253" w:firstLine="708"/>
        <w:jc w:val="left"/>
        <w:rPr>
          <w:rFonts w:ascii="仿宋_GB2312" w:eastAsia="仿宋_GB2312" w:hint="eastAsia"/>
          <w:color w:val="FF0000"/>
        </w:rPr>
      </w:pPr>
      <w:r w:rsidRPr="005D3D49">
        <w:rPr>
          <w:rFonts w:ascii="仿宋_GB2312" w:eastAsia="仿宋_GB2312"/>
          <w:noProof/>
          <w:color w:val="FF0000"/>
        </w:rPr>
        <w:drawing>
          <wp:inline distT="0" distB="0" distL="0" distR="0">
            <wp:extent cx="1927185" cy="1084376"/>
            <wp:effectExtent l="0" t="0" r="0" b="1905"/>
            <wp:docPr id="2" name="图片 2" descr="C:\Users\liuyan44\Documents\xwechat_files\wxid_w3r4z3ws16so22_12b7\temp\RWTemp\2025-12\6956c591c28867f71e620302e06b00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uyan44\Documents\xwechat_files\wxid_w3r4z3ws16so22_12b7\temp\RWTemp\2025-12\6956c591c28867f71e620302e06b00c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806" cy="109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D49">
        <w:rPr>
          <w:rFonts w:ascii="仿宋_GB2312" w:eastAsia="仿宋_GB2312"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2031357" y="2488557"/>
            <wp:positionH relativeFrom="column">
              <wp:align>left</wp:align>
            </wp:positionH>
            <wp:positionV relativeFrom="paragraph">
              <wp:align>top</wp:align>
            </wp:positionV>
            <wp:extent cx="1979271" cy="1113684"/>
            <wp:effectExtent l="0" t="0" r="2540" b="0"/>
            <wp:wrapSquare wrapText="bothSides"/>
            <wp:docPr id="1" name="图片 1" descr="C:\Users\liuyan44\Documents\xwechat_files\wxid_w3r4z3ws16so22_12b7\temp\RWTemp\2025-12\627e9e3b5cf7ebe89cc3e00782b64e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yan44\Documents\xwechat_files\wxid_w3r4z3ws16so22_12b7\temp\RWTemp\2025-12\627e9e3b5cf7ebe89cc3e00782b64ec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71" cy="111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/>
          <w:color w:val="FF0000"/>
        </w:rPr>
        <w:br w:type="textWrapping" w:clear="all"/>
      </w:r>
      <w:r>
        <w:rPr>
          <w:noProof/>
        </w:rPr>
        <w:drawing>
          <wp:inline distT="0" distB="0" distL="0" distR="0" wp14:anchorId="261AB4B3" wp14:editId="0E34D79A">
            <wp:extent cx="2283831" cy="402220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97529" cy="4046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FC4209" wp14:editId="11DEE079">
            <wp:extent cx="2228127" cy="4007141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36646" cy="4022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10C8" w:rsidRDefault="005D3D49" w:rsidP="003D0D61">
      <w:pPr>
        <w:pStyle w:val="a8"/>
        <w:ind w:left="1400" w:firstLineChars="0" w:firstLine="0"/>
        <w:jc w:val="left"/>
        <w:rPr>
          <w:rFonts w:ascii="仿宋_GB2312" w:eastAsia="仿宋_GB2312"/>
          <w:color w:val="FF0000"/>
        </w:rPr>
      </w:pPr>
      <w:r w:rsidRPr="005D3D49">
        <w:rPr>
          <w:rFonts w:ascii="仿宋_GB2312" w:eastAsia="仿宋_GB2312"/>
          <w:noProof/>
          <w:color w:val="FF0000"/>
        </w:rPr>
        <w:lastRenderedPageBreak/>
        <w:drawing>
          <wp:inline distT="0" distB="0" distL="0" distR="0">
            <wp:extent cx="2080696" cy="3697871"/>
            <wp:effectExtent l="0" t="0" r="0" b="0"/>
            <wp:docPr id="5" name="图片 5" descr="C:\Users\liuyan44\Documents\xwechat_files\wxid_w3r4z3ws16so22_12b7\temp\RWTemp\2025-12\57ef5fcfb9af533c154c4e19517ccb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uyan44\Documents\xwechat_files\wxid_w3r4z3ws16so22_12b7\temp\RWTemp\2025-12\57ef5fcfb9af533c154c4e19517ccb3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825" cy="3744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3D49">
        <w:rPr>
          <w:rFonts w:ascii="仿宋_GB2312" w:eastAsia="仿宋_GB2312"/>
          <w:noProof/>
          <w:color w:val="FF0000"/>
        </w:rPr>
        <w:drawing>
          <wp:inline distT="0" distB="0" distL="0" distR="0">
            <wp:extent cx="2080360" cy="3697277"/>
            <wp:effectExtent l="0" t="0" r="0" b="0"/>
            <wp:docPr id="6" name="图片 6" descr="C:\Users\liuyan44\Documents\xwechat_files\wxid_w3r4z3ws16so22_12b7\temp\RWTemp\2025-12\176f11fb2687243041a7d99d59e2f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uyan44\Documents\xwechat_files\wxid_w3r4z3ws16so22_12b7\temp\RWTemp\2025-12\176f11fb2687243041a7d99d59e2f48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38" cy="372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0C8" w:rsidRDefault="005D3D49" w:rsidP="003D0D61">
      <w:pPr>
        <w:pStyle w:val="a8"/>
        <w:ind w:left="1400" w:firstLineChars="0" w:firstLine="0"/>
        <w:jc w:val="left"/>
        <w:rPr>
          <w:rFonts w:ascii="仿宋_GB2312" w:eastAsia="仿宋_GB2312"/>
          <w:color w:val="FF0000"/>
        </w:rPr>
      </w:pPr>
      <w:r w:rsidRPr="005D3D49">
        <w:rPr>
          <w:rFonts w:ascii="仿宋_GB2312" w:eastAsia="仿宋_GB2312"/>
          <w:noProof/>
          <w:color w:val="FF0000"/>
        </w:rPr>
        <w:drawing>
          <wp:inline distT="0" distB="0" distL="0" distR="0">
            <wp:extent cx="2147543" cy="2864734"/>
            <wp:effectExtent l="0" t="0" r="5715" b="0"/>
            <wp:docPr id="7" name="图片 7" descr="C:\Users\liuyan44\Documents\xwechat_files\wxid_w3r4z3ws16so22_12b7\temp\RWTemp\2025-12\12741efa826f9e7d82bfd9b2d9b66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uyan44\Documents\xwechat_files\wxid_w3r4z3ws16so22_12b7\temp\RWTemp\2025-12\12741efa826f9e7d82bfd9b2d9b6657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036" cy="2878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3B3002" wp14:editId="40336AA0">
            <wp:extent cx="2199526" cy="280594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22142" cy="283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9D0" w:rsidRDefault="0049060E" w:rsidP="002139D0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（二）交货要求：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1</w:t>
      </w:r>
      <w:r>
        <w:t>.</w:t>
      </w:r>
      <w:r>
        <w:rPr>
          <w:rFonts w:ascii="仿宋_GB2312" w:eastAsia="仿宋_GB2312" w:hint="eastAsia"/>
        </w:rPr>
        <w:t>交货期：</w:t>
      </w:r>
      <w:r w:rsidR="001E7D56">
        <w:rPr>
          <w:rFonts w:ascii="仿宋_GB2312" w:eastAsia="仿宋_GB2312" w:hint="eastAsia"/>
        </w:rPr>
        <w:t>1周</w:t>
      </w:r>
      <w:r>
        <w:rPr>
          <w:rFonts w:ascii="仿宋_GB2312" w:eastAsia="仿宋_GB2312" w:hint="eastAsia"/>
        </w:rPr>
        <w:t xml:space="preserve">  </w:t>
      </w:r>
    </w:p>
    <w:p w:rsidR="0049060E" w:rsidRDefault="0049060E" w:rsidP="00CE25AD">
      <w:pPr>
        <w:snapToGrid w:val="0"/>
        <w:ind w:leftChars="200" w:left="2240" w:hangingChars="600" w:hanging="1680"/>
        <w:rPr>
          <w:rFonts w:ascii="仿宋_GB2312" w:eastAsia="仿宋_GB2312"/>
        </w:rPr>
      </w:pPr>
      <w:r>
        <w:rPr>
          <w:rFonts w:ascii="仿宋_GB2312" w:eastAsia="仿宋_GB2312" w:hint="eastAsia"/>
        </w:rPr>
        <w:t>2.交货地点：</w:t>
      </w:r>
      <w:r w:rsidR="003B69F4">
        <w:rPr>
          <w:rFonts w:ascii="仿宋_GB2312" w:eastAsia="仿宋_GB2312" w:hint="eastAsia"/>
        </w:rPr>
        <w:t>浙江中蓝新能源材料有限公司</w:t>
      </w:r>
      <w:r w:rsidR="003B69F4">
        <w:rPr>
          <w:rFonts w:ascii="仿宋_GB2312" w:eastAsia="仿宋_GB2312"/>
        </w:rPr>
        <w:t xml:space="preserve"> 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3.验收方式：现场验收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4.交货方式：供应商送货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5.包装及运输要求：无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6.随货附带说明书合格证等技术文件</w:t>
      </w:r>
    </w:p>
    <w:p w:rsidR="0049060E" w:rsidRDefault="0049060E" w:rsidP="0049060E">
      <w:pPr>
        <w:snapToGrid w:val="0"/>
        <w:ind w:firstLineChars="200" w:firstLine="562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二、采购程序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（一）采购方式：询比采购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（二）公示时间：3天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（三）评审成交办法：</w:t>
      </w:r>
      <w:r w:rsidR="00EF14DA">
        <w:rPr>
          <w:rFonts w:ascii="仿宋_GB2312" w:eastAsia="仿宋_GB2312" w:hint="eastAsia"/>
        </w:rPr>
        <w:t>经评审的最低价</w:t>
      </w:r>
      <w:r>
        <w:rPr>
          <w:rFonts w:ascii="仿宋_GB2312" w:eastAsia="仿宋_GB2312" w:hint="eastAsia"/>
        </w:rPr>
        <w:t>法</w:t>
      </w:r>
    </w:p>
    <w:p w:rsidR="0049060E" w:rsidRDefault="0049060E" w:rsidP="0049060E">
      <w:pPr>
        <w:snapToGrid w:val="0"/>
        <w:ind w:firstLineChars="200" w:firstLine="562"/>
        <w:rPr>
          <w:rFonts w:ascii="仿宋_GB2312" w:eastAsia="仿宋_GB2312"/>
          <w:b/>
        </w:rPr>
      </w:pPr>
      <w:r>
        <w:rPr>
          <w:rFonts w:ascii="仿宋_GB2312" w:eastAsia="仿宋_GB2312" w:hAnsi="微软雅黑" w:cs="微软雅黑" w:hint="eastAsia"/>
          <w:b/>
        </w:rPr>
        <w:t>三</w:t>
      </w:r>
      <w:r>
        <w:rPr>
          <w:rFonts w:ascii="仿宋_GB2312" w:eastAsia="仿宋_GB2312" w:cs="等线" w:hint="eastAsia"/>
          <w:b/>
        </w:rPr>
        <w:t>、报价要求</w:t>
      </w:r>
      <w:bookmarkStart w:id="0" w:name="_GoBack"/>
      <w:bookmarkEnd w:id="0"/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（一）报价有效期：30天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（二）价格包含范围：含税、运费、安装费（如有）等</w:t>
      </w:r>
    </w:p>
    <w:p w:rsidR="0049060E" w:rsidRDefault="0049060E" w:rsidP="0049060E">
      <w:pPr>
        <w:snapToGrid w:val="0"/>
        <w:ind w:firstLineChars="200" w:firstLine="562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四、应答文件编制要求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（一）应答文件构成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1.符合性审查文件（业绩、营业执照、相应资质、体系证书等）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2.商务文件（报价函、报价一览表、分项报价表等）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3.技术文件（产品参数、实施方案、人员配置）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（二）提交要求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1.线上提交：SCM平台</w:t>
      </w:r>
    </w:p>
    <w:p w:rsidR="0049060E" w:rsidRDefault="0049060E" w:rsidP="0049060E">
      <w:pPr>
        <w:snapToGrid w:val="0"/>
        <w:ind w:firstLineChars="200" w:firstLine="562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五、供应商资格要求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（一）基本资质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1.必须是在中华人民共和国境内合法注册、具有独立承担民事责任的能力、有法人资格和经营许可的公司</w:t>
      </w:r>
    </w:p>
    <w:p w:rsidR="0049060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2.在“信用中国”网站（www.creditchina.gov.cn）未被列入失信被执行人和重大税收违法案件当事人名单，响应方须提供相应承诺。</w:t>
      </w:r>
    </w:p>
    <w:p w:rsidR="00C8483E" w:rsidRDefault="0049060E" w:rsidP="0049060E">
      <w:pPr>
        <w:snapToGrid w:val="0"/>
        <w:ind w:firstLineChars="200" w:firstLine="560"/>
        <w:rPr>
          <w:rFonts w:ascii="仿宋_GB2312" w:eastAsia="仿宋_GB2312"/>
        </w:rPr>
      </w:pPr>
      <w:r>
        <w:rPr>
          <w:rFonts w:ascii="仿宋_GB2312" w:eastAsia="仿宋_GB2312" w:hint="eastAsia"/>
        </w:rPr>
        <w:t>3.未被中国中化列入黑名单供应商</w:t>
      </w:r>
    </w:p>
    <w:sectPr w:rsidR="00C848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9BA" w:rsidRDefault="009239BA">
      <w:pPr>
        <w:spacing w:line="240" w:lineRule="auto"/>
      </w:pPr>
      <w:r>
        <w:separator/>
      </w:r>
    </w:p>
  </w:endnote>
  <w:endnote w:type="continuationSeparator" w:id="0">
    <w:p w:rsidR="009239BA" w:rsidRDefault="009239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9BA" w:rsidRDefault="009239BA">
      <w:r>
        <w:separator/>
      </w:r>
    </w:p>
  </w:footnote>
  <w:footnote w:type="continuationSeparator" w:id="0">
    <w:p w:rsidR="009239BA" w:rsidRDefault="00923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EE4E139"/>
    <w:multiLevelType w:val="multilevel"/>
    <w:tmpl w:val="AEE4E13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C5D4E6A9"/>
    <w:multiLevelType w:val="singleLevel"/>
    <w:tmpl w:val="C5D4E6A9"/>
    <w:lvl w:ilvl="0">
      <w:start w:val="1"/>
      <w:numFmt w:val="decimal"/>
      <w:suff w:val="nothing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2" w15:restartNumberingAfterBreak="0">
    <w:nsid w:val="E395B1FA"/>
    <w:multiLevelType w:val="singleLevel"/>
    <w:tmpl w:val="E395B1FA"/>
    <w:lvl w:ilvl="0">
      <w:start w:val="1"/>
      <w:numFmt w:val="decimal"/>
      <w:suff w:val="nothing"/>
      <w:lvlText w:val="%1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3" w15:restartNumberingAfterBreak="0">
    <w:nsid w:val="24806F74"/>
    <w:multiLevelType w:val="hybridMultilevel"/>
    <w:tmpl w:val="164E1AEE"/>
    <w:lvl w:ilvl="0" w:tplc="EBEA0384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0F2"/>
    <w:rsid w:val="000403CE"/>
    <w:rsid w:val="00077568"/>
    <w:rsid w:val="00084FDF"/>
    <w:rsid w:val="00113BE0"/>
    <w:rsid w:val="0013001C"/>
    <w:rsid w:val="001673DE"/>
    <w:rsid w:val="00175601"/>
    <w:rsid w:val="001829C6"/>
    <w:rsid w:val="001B2D8F"/>
    <w:rsid w:val="001E7D56"/>
    <w:rsid w:val="002028E0"/>
    <w:rsid w:val="00206B83"/>
    <w:rsid w:val="002139D0"/>
    <w:rsid w:val="002C497E"/>
    <w:rsid w:val="002C5E21"/>
    <w:rsid w:val="002E42DC"/>
    <w:rsid w:val="00366098"/>
    <w:rsid w:val="003A4272"/>
    <w:rsid w:val="003B69F4"/>
    <w:rsid w:val="003C1087"/>
    <w:rsid w:val="003D0D61"/>
    <w:rsid w:val="003F0455"/>
    <w:rsid w:val="004056A4"/>
    <w:rsid w:val="00412429"/>
    <w:rsid w:val="00430792"/>
    <w:rsid w:val="00447F40"/>
    <w:rsid w:val="004507FF"/>
    <w:rsid w:val="00483E63"/>
    <w:rsid w:val="0049060E"/>
    <w:rsid w:val="004C7894"/>
    <w:rsid w:val="004E3221"/>
    <w:rsid w:val="00577706"/>
    <w:rsid w:val="005D3D49"/>
    <w:rsid w:val="005E2EEA"/>
    <w:rsid w:val="005F0D98"/>
    <w:rsid w:val="00660EA8"/>
    <w:rsid w:val="006777D1"/>
    <w:rsid w:val="00690F0E"/>
    <w:rsid w:val="0069623B"/>
    <w:rsid w:val="006A5075"/>
    <w:rsid w:val="00705D8D"/>
    <w:rsid w:val="00784F7B"/>
    <w:rsid w:val="007F3660"/>
    <w:rsid w:val="00866E3F"/>
    <w:rsid w:val="008810C8"/>
    <w:rsid w:val="009239BA"/>
    <w:rsid w:val="009A0207"/>
    <w:rsid w:val="00A14E2F"/>
    <w:rsid w:val="00A15813"/>
    <w:rsid w:val="00A63C66"/>
    <w:rsid w:val="00A96E6E"/>
    <w:rsid w:val="00AC5B07"/>
    <w:rsid w:val="00AF654D"/>
    <w:rsid w:val="00B435A5"/>
    <w:rsid w:val="00BB20A1"/>
    <w:rsid w:val="00BB5784"/>
    <w:rsid w:val="00C50338"/>
    <w:rsid w:val="00C8483E"/>
    <w:rsid w:val="00C930F2"/>
    <w:rsid w:val="00CA4939"/>
    <w:rsid w:val="00CB2F4C"/>
    <w:rsid w:val="00CE25AD"/>
    <w:rsid w:val="00D725E1"/>
    <w:rsid w:val="00DC287B"/>
    <w:rsid w:val="00E5565F"/>
    <w:rsid w:val="00EA2AE7"/>
    <w:rsid w:val="00EF14DA"/>
    <w:rsid w:val="00F30968"/>
    <w:rsid w:val="00F5008E"/>
    <w:rsid w:val="00F95D27"/>
    <w:rsid w:val="00FD05EC"/>
    <w:rsid w:val="00FF3D84"/>
    <w:rsid w:val="00FF6361"/>
    <w:rsid w:val="01A04FAA"/>
    <w:rsid w:val="01DB7968"/>
    <w:rsid w:val="01F11C1B"/>
    <w:rsid w:val="02045876"/>
    <w:rsid w:val="02FA22AC"/>
    <w:rsid w:val="087503B4"/>
    <w:rsid w:val="0B2C41AC"/>
    <w:rsid w:val="0B901911"/>
    <w:rsid w:val="0E59465B"/>
    <w:rsid w:val="125228AA"/>
    <w:rsid w:val="17E94F02"/>
    <w:rsid w:val="18412765"/>
    <w:rsid w:val="19D34912"/>
    <w:rsid w:val="1C264C6B"/>
    <w:rsid w:val="1E4B0DCA"/>
    <w:rsid w:val="1E694596"/>
    <w:rsid w:val="1F3D4DDB"/>
    <w:rsid w:val="20575B84"/>
    <w:rsid w:val="20B94711"/>
    <w:rsid w:val="24A04AB3"/>
    <w:rsid w:val="277D5DC6"/>
    <w:rsid w:val="29F85268"/>
    <w:rsid w:val="2B9439B5"/>
    <w:rsid w:val="31BD2FCF"/>
    <w:rsid w:val="32537490"/>
    <w:rsid w:val="33EA48EB"/>
    <w:rsid w:val="35935DF5"/>
    <w:rsid w:val="3859476F"/>
    <w:rsid w:val="39C30A20"/>
    <w:rsid w:val="3A2B2777"/>
    <w:rsid w:val="3DBE608A"/>
    <w:rsid w:val="3EB10560"/>
    <w:rsid w:val="3F017AF9"/>
    <w:rsid w:val="41565855"/>
    <w:rsid w:val="43AB16D9"/>
    <w:rsid w:val="45CE26E6"/>
    <w:rsid w:val="48315B7D"/>
    <w:rsid w:val="4A631DE2"/>
    <w:rsid w:val="4C1A2762"/>
    <w:rsid w:val="4E012AEE"/>
    <w:rsid w:val="4F2935FA"/>
    <w:rsid w:val="522D3FE4"/>
    <w:rsid w:val="589A29CA"/>
    <w:rsid w:val="59F6522E"/>
    <w:rsid w:val="5A455061"/>
    <w:rsid w:val="5A554C9A"/>
    <w:rsid w:val="5E7C4D45"/>
    <w:rsid w:val="5EC95F75"/>
    <w:rsid w:val="64263674"/>
    <w:rsid w:val="66B66E17"/>
    <w:rsid w:val="6A072198"/>
    <w:rsid w:val="6B463299"/>
    <w:rsid w:val="6C4678D7"/>
    <w:rsid w:val="73F4445C"/>
    <w:rsid w:val="74A569A9"/>
    <w:rsid w:val="76494AF2"/>
    <w:rsid w:val="798E6F68"/>
    <w:rsid w:val="7A6E2B5C"/>
    <w:rsid w:val="7A6F3D08"/>
    <w:rsid w:val="7B9D78AA"/>
    <w:rsid w:val="7C596C23"/>
    <w:rsid w:val="7E49790E"/>
    <w:rsid w:val="7EB23C6F"/>
    <w:rsid w:val="7F0B620F"/>
    <w:rsid w:val="7F50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CEFB41"/>
  <w15:docId w15:val="{D91B08E3-D6E0-4191-848A-387F51CC6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EastAsia" w:eastAsiaTheme="minorEastAsia" w:hAnsiTheme="minorEastAsia" w:cstheme="minorEastAsia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66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66E3F"/>
    <w:rPr>
      <w:rFonts w:asciiTheme="minorEastAsia" w:eastAsiaTheme="minorEastAsia" w:hAnsiTheme="minorEastAsia" w:cstheme="minorEastAsia"/>
      <w:kern w:val="2"/>
      <w:sz w:val="18"/>
      <w:szCs w:val="18"/>
    </w:rPr>
  </w:style>
  <w:style w:type="paragraph" w:styleId="a6">
    <w:name w:val="footer"/>
    <w:basedOn w:val="a"/>
    <w:link w:val="a7"/>
    <w:rsid w:val="00866E3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66E3F"/>
    <w:rPr>
      <w:rFonts w:asciiTheme="minorEastAsia" w:eastAsiaTheme="minorEastAsia" w:hAnsiTheme="minorEastAsia" w:cstheme="minorEastAsia"/>
      <w:kern w:val="2"/>
      <w:sz w:val="18"/>
      <w:szCs w:val="18"/>
    </w:rPr>
  </w:style>
  <w:style w:type="character" w:customStyle="1" w:styleId="fontstyle01">
    <w:name w:val="fontstyle01"/>
    <w:basedOn w:val="a0"/>
    <w:rsid w:val="00C8483E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C8483E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8">
    <w:name w:val="List Paragraph"/>
    <w:basedOn w:val="a"/>
    <w:uiPriority w:val="99"/>
    <w:rsid w:val="002139D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24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haojianliang</dc:creator>
  <cp:lastModifiedBy>刘艳(Liu Yan 浙江中蓝)</cp:lastModifiedBy>
  <cp:revision>55</cp:revision>
  <dcterms:created xsi:type="dcterms:W3CDTF">2025-11-19T06:40:00Z</dcterms:created>
  <dcterms:modified xsi:type="dcterms:W3CDTF">2025-12-10T08:08:00Z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eyJoZGlkIjoiMGRlNzk1ZDE2YjgzM2JhZmZiMjI1YjJmOTRmZjM4YmUiLCJ1c2VySWQiOiI0NTM5OTI3MjUifQ==</vt:lpwstr>
  </property>
  <property fmtid="{D5CDD505-2E9C-101B-9397-08002B2CF9AE}" pid="4" name="ICV">
    <vt:lpwstr>7DA4204EB9DB467DAC498C2AC93B8748_12</vt:lpwstr>
  </property>
</Properties>
</file>